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822" w:rsidRPr="00997859" w:rsidRDefault="008E0822" w:rsidP="008E0822">
      <w:pPr>
        <w:jc w:val="center"/>
        <w:rPr>
          <w:sz w:val="18"/>
          <w:szCs w:val="18"/>
        </w:rPr>
      </w:pPr>
    </w:p>
    <w:p w:rsidR="008E0822" w:rsidRPr="00E667BE" w:rsidRDefault="00E667BE" w:rsidP="008E0822">
      <w:pPr>
        <w:jc w:val="center"/>
        <w:rPr>
          <w:b/>
          <w:i/>
          <w:u w:val="single"/>
        </w:rPr>
      </w:pPr>
      <w:proofErr w:type="gramStart"/>
      <w:r w:rsidRPr="00E667BE">
        <w:rPr>
          <w:b/>
          <w:i/>
          <w:u w:val="single"/>
        </w:rPr>
        <w:t>ПРАЙС - ЛИСТ</w:t>
      </w:r>
      <w:proofErr w:type="gramEnd"/>
      <w:r w:rsidRPr="00E667BE">
        <w:rPr>
          <w:b/>
          <w:i/>
          <w:u w:val="single"/>
        </w:rPr>
        <w:t xml:space="preserve"> </w:t>
      </w:r>
    </w:p>
    <w:p w:rsidR="00E667BE" w:rsidRPr="00E667BE" w:rsidRDefault="00E667BE" w:rsidP="008E0822">
      <w:pPr>
        <w:jc w:val="center"/>
        <w:rPr>
          <w:b/>
          <w:i/>
        </w:rPr>
      </w:pPr>
      <w:r w:rsidRPr="00E667BE">
        <w:rPr>
          <w:b/>
          <w:i/>
        </w:rPr>
        <w:t>АКЦИЯ!!!! Вы сдаете старую шину 1 шт. и получаете скидку на 1м</w:t>
      </w:r>
      <w:r w:rsidRPr="00E667BE">
        <w:rPr>
          <w:b/>
          <w:i/>
          <w:vertAlign w:val="superscript"/>
        </w:rPr>
        <w:t xml:space="preserve">2 </w:t>
      </w:r>
      <w:r w:rsidRPr="00E667BE">
        <w:rPr>
          <w:b/>
          <w:i/>
        </w:rPr>
        <w:t>- 5%!!!</w:t>
      </w:r>
    </w:p>
    <w:tbl>
      <w:tblPr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7"/>
        <w:gridCol w:w="812"/>
        <w:gridCol w:w="2556"/>
        <w:gridCol w:w="966"/>
        <w:gridCol w:w="1002"/>
        <w:gridCol w:w="3170"/>
      </w:tblGrid>
      <w:tr w:rsidR="008E0822" w:rsidTr="005E1E40">
        <w:tc>
          <w:tcPr>
            <w:tcW w:w="2517" w:type="dxa"/>
            <w:tcBorders>
              <w:bottom w:val="single" w:sz="4" w:space="0" w:color="000000"/>
            </w:tcBorders>
          </w:tcPr>
          <w:p w:rsidR="008E0822" w:rsidRPr="00A256ED" w:rsidRDefault="008E0822" w:rsidP="00D34B51">
            <w:pPr>
              <w:jc w:val="center"/>
              <w:rPr>
                <w:b/>
                <w:i/>
              </w:rPr>
            </w:pPr>
            <w:r w:rsidRPr="00A256ED">
              <w:rPr>
                <w:b/>
                <w:i/>
                <w:sz w:val="22"/>
                <w:szCs w:val="22"/>
              </w:rPr>
              <w:t xml:space="preserve">Наименование изделия </w:t>
            </w:r>
          </w:p>
        </w:tc>
        <w:tc>
          <w:tcPr>
            <w:tcW w:w="812" w:type="dxa"/>
          </w:tcPr>
          <w:p w:rsidR="008E0822" w:rsidRPr="00A256ED" w:rsidRDefault="008E0822" w:rsidP="00D34B51">
            <w:pPr>
              <w:jc w:val="center"/>
              <w:rPr>
                <w:b/>
                <w:i/>
              </w:rPr>
            </w:pPr>
            <w:r w:rsidRPr="00A256ED">
              <w:rPr>
                <w:b/>
                <w:i/>
                <w:sz w:val="22"/>
                <w:szCs w:val="22"/>
              </w:rPr>
              <w:t>Толщ</w:t>
            </w:r>
            <w:proofErr w:type="gramStart"/>
            <w:r w:rsidRPr="00A256ED">
              <w:rPr>
                <w:b/>
                <w:i/>
                <w:sz w:val="22"/>
                <w:szCs w:val="22"/>
              </w:rPr>
              <w:t>.</w:t>
            </w:r>
            <w:proofErr w:type="gramEnd"/>
            <w:r w:rsidRPr="00A256ED">
              <w:rPr>
                <w:b/>
                <w:i/>
                <w:sz w:val="22"/>
                <w:szCs w:val="22"/>
              </w:rPr>
              <w:t xml:space="preserve"> </w:t>
            </w:r>
            <w:proofErr w:type="gramStart"/>
            <w:r w:rsidRPr="00A256ED">
              <w:rPr>
                <w:b/>
                <w:i/>
                <w:sz w:val="22"/>
                <w:szCs w:val="22"/>
              </w:rPr>
              <w:t>м</w:t>
            </w:r>
            <w:proofErr w:type="gramEnd"/>
            <w:r w:rsidRPr="00A256ED">
              <w:rPr>
                <w:b/>
                <w:i/>
                <w:sz w:val="22"/>
                <w:szCs w:val="22"/>
              </w:rPr>
              <w:t xml:space="preserve">м </w:t>
            </w:r>
          </w:p>
          <w:p w:rsidR="008E0822" w:rsidRPr="00A256ED" w:rsidRDefault="008E0822" w:rsidP="00D34B51">
            <w:pPr>
              <w:jc w:val="center"/>
              <w:rPr>
                <w:b/>
                <w:i/>
              </w:rPr>
            </w:pPr>
            <w:r w:rsidRPr="00A256ED">
              <w:rPr>
                <w:b/>
                <w:i/>
                <w:sz w:val="22"/>
                <w:szCs w:val="22"/>
              </w:rPr>
              <w:t>±2,0</w:t>
            </w:r>
          </w:p>
        </w:tc>
        <w:tc>
          <w:tcPr>
            <w:tcW w:w="2556" w:type="dxa"/>
          </w:tcPr>
          <w:p w:rsidR="008E0822" w:rsidRPr="00A256ED" w:rsidRDefault="008E0822" w:rsidP="00D34B51">
            <w:pPr>
              <w:jc w:val="center"/>
              <w:rPr>
                <w:b/>
                <w:i/>
              </w:rPr>
            </w:pPr>
            <w:r w:rsidRPr="00A256ED">
              <w:rPr>
                <w:b/>
                <w:i/>
                <w:sz w:val="22"/>
                <w:szCs w:val="22"/>
              </w:rPr>
              <w:t xml:space="preserve">Изображение </w:t>
            </w:r>
          </w:p>
        </w:tc>
        <w:tc>
          <w:tcPr>
            <w:tcW w:w="966" w:type="dxa"/>
          </w:tcPr>
          <w:p w:rsidR="008E0822" w:rsidRPr="00A256ED" w:rsidRDefault="008E0822" w:rsidP="00D34B51">
            <w:pPr>
              <w:jc w:val="center"/>
              <w:rPr>
                <w:b/>
                <w:i/>
              </w:rPr>
            </w:pPr>
            <w:r w:rsidRPr="00A256ED">
              <w:rPr>
                <w:b/>
                <w:i/>
                <w:sz w:val="22"/>
                <w:szCs w:val="22"/>
              </w:rPr>
              <w:t xml:space="preserve">Кол-во шт. </w:t>
            </w:r>
          </w:p>
          <w:p w:rsidR="008E0822" w:rsidRPr="00A256ED" w:rsidRDefault="008E0822" w:rsidP="00D34B51">
            <w:pPr>
              <w:jc w:val="center"/>
              <w:rPr>
                <w:b/>
                <w:i/>
              </w:rPr>
            </w:pPr>
            <w:r w:rsidRPr="00A256ED">
              <w:rPr>
                <w:b/>
                <w:i/>
                <w:sz w:val="22"/>
                <w:szCs w:val="22"/>
              </w:rPr>
              <w:t xml:space="preserve">в </w:t>
            </w:r>
            <w:proofErr w:type="gramStart"/>
            <w:r w:rsidRPr="00A256ED">
              <w:rPr>
                <w:b/>
                <w:i/>
                <w:sz w:val="22"/>
                <w:szCs w:val="22"/>
              </w:rPr>
              <w:t>м</w:t>
            </w:r>
            <w:proofErr w:type="gramEnd"/>
            <w:r w:rsidRPr="00A256ED">
              <w:rPr>
                <w:b/>
                <w:i/>
                <w:sz w:val="22"/>
                <w:szCs w:val="22"/>
              </w:rPr>
              <w:t>²</w:t>
            </w:r>
          </w:p>
        </w:tc>
        <w:tc>
          <w:tcPr>
            <w:tcW w:w="1002" w:type="dxa"/>
          </w:tcPr>
          <w:p w:rsidR="008E0822" w:rsidRPr="00A256ED" w:rsidRDefault="008E0822" w:rsidP="00D34B51">
            <w:pPr>
              <w:jc w:val="center"/>
              <w:rPr>
                <w:b/>
                <w:i/>
              </w:rPr>
            </w:pPr>
            <w:r w:rsidRPr="00A256ED">
              <w:rPr>
                <w:b/>
                <w:i/>
                <w:sz w:val="22"/>
                <w:szCs w:val="22"/>
              </w:rPr>
              <w:t>Цена за шт.</w:t>
            </w:r>
          </w:p>
        </w:tc>
        <w:tc>
          <w:tcPr>
            <w:tcW w:w="3170" w:type="dxa"/>
          </w:tcPr>
          <w:p w:rsidR="008E0822" w:rsidRPr="00A256ED" w:rsidRDefault="008E0822" w:rsidP="00D34B51">
            <w:pPr>
              <w:jc w:val="center"/>
              <w:rPr>
                <w:b/>
                <w:i/>
              </w:rPr>
            </w:pPr>
            <w:r w:rsidRPr="00A256ED">
              <w:rPr>
                <w:b/>
                <w:i/>
                <w:sz w:val="22"/>
                <w:szCs w:val="22"/>
              </w:rPr>
              <w:t xml:space="preserve">Применение </w:t>
            </w:r>
          </w:p>
        </w:tc>
      </w:tr>
      <w:tr w:rsidR="008E0822" w:rsidTr="005E1E40">
        <w:tc>
          <w:tcPr>
            <w:tcW w:w="2517" w:type="dxa"/>
            <w:vMerge w:val="restart"/>
            <w:tcBorders>
              <w:right w:val="single" w:sz="4" w:space="0" w:color="auto"/>
            </w:tcBorders>
          </w:tcPr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>Плита 500х500 мм</w:t>
            </w:r>
          </w:p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 xml:space="preserve"> </w:t>
            </w:r>
          </w:p>
          <w:p w:rsidR="008E0822" w:rsidRPr="00A256ED" w:rsidRDefault="008E0822" w:rsidP="00D34B51">
            <w:pPr>
              <w:jc w:val="right"/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 xml:space="preserve"> </w:t>
            </w:r>
          </w:p>
        </w:tc>
        <w:tc>
          <w:tcPr>
            <w:tcW w:w="812" w:type="dxa"/>
            <w:tcBorders>
              <w:left w:val="single" w:sz="4" w:space="0" w:color="auto"/>
            </w:tcBorders>
            <w:vAlign w:val="center"/>
          </w:tcPr>
          <w:p w:rsidR="00F74E70" w:rsidRPr="00A256ED" w:rsidRDefault="008E0822" w:rsidP="00F74E70">
            <w:pPr>
              <w:jc w:val="center"/>
            </w:pPr>
            <w:r w:rsidRPr="00A256ED">
              <w:rPr>
                <w:sz w:val="22"/>
                <w:szCs w:val="22"/>
              </w:rPr>
              <w:t>16</w:t>
            </w:r>
          </w:p>
        </w:tc>
        <w:tc>
          <w:tcPr>
            <w:tcW w:w="2556" w:type="dxa"/>
            <w:vMerge w:val="restart"/>
          </w:tcPr>
          <w:p w:rsidR="008E0822" w:rsidRPr="00A256ED" w:rsidRDefault="008E0822" w:rsidP="00D34B51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42950" cy="514350"/>
                  <wp:effectExtent l="19050" t="0" r="0" b="0"/>
                  <wp:docPr id="4" name="Рисунок 4" descr="plitka_500_5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litka_500_5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Merge w:val="restart"/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4 шт.</w:t>
            </w:r>
          </w:p>
        </w:tc>
        <w:tc>
          <w:tcPr>
            <w:tcW w:w="1002" w:type="dxa"/>
            <w:tcBorders>
              <w:bottom w:val="single" w:sz="4" w:space="0" w:color="000000"/>
            </w:tcBorders>
          </w:tcPr>
          <w:p w:rsidR="008E0822" w:rsidRPr="00A256ED" w:rsidRDefault="000E0978" w:rsidP="00F74E70">
            <w:pPr>
              <w:jc w:val="center"/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3170" w:type="dxa"/>
            <w:vMerge w:val="restart"/>
          </w:tcPr>
          <w:p w:rsidR="008E0822" w:rsidRPr="00A256ED" w:rsidRDefault="008E0822" w:rsidP="00D34B51">
            <w:pPr>
              <w:rPr>
                <w:b/>
                <w:sz w:val="18"/>
                <w:szCs w:val="18"/>
              </w:rPr>
            </w:pPr>
            <w:r w:rsidRPr="00A256ED">
              <w:rPr>
                <w:b/>
                <w:sz w:val="18"/>
                <w:szCs w:val="18"/>
              </w:rPr>
              <w:t xml:space="preserve">До 20 мм на любое твердое основание: 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Спортплощадки,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залы,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беговые дорожки,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ледовые арены,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катки,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выставочные залы,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балконы,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террасы,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патио,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площадки вокруг бассейна,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 xml:space="preserve">дворовые территории, 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 xml:space="preserve">частные дома, коттеджи, 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входные зоны,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садовые, тротуарные дорожки,</w:t>
            </w:r>
          </w:p>
          <w:p w:rsidR="008E0822" w:rsidRPr="00A256ED" w:rsidRDefault="008E0822" w:rsidP="008E0822">
            <w:pPr>
              <w:numPr>
                <w:ilvl w:val="0"/>
                <w:numId w:val="1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эксплуатируемые кровли.</w:t>
            </w:r>
          </w:p>
          <w:p w:rsidR="008E0822" w:rsidRPr="00A256ED" w:rsidRDefault="008E0822" w:rsidP="00D34B51">
            <w:pPr>
              <w:ind w:left="34"/>
              <w:rPr>
                <w:b/>
                <w:sz w:val="18"/>
                <w:szCs w:val="18"/>
              </w:rPr>
            </w:pPr>
            <w:r w:rsidRPr="00A256ED">
              <w:rPr>
                <w:b/>
                <w:sz w:val="18"/>
                <w:szCs w:val="18"/>
              </w:rPr>
              <w:t>30-40 мм на любое ровное основание: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детские площадки,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</w:pPr>
            <w:r w:rsidRPr="00A256ED">
              <w:rPr>
                <w:sz w:val="18"/>
                <w:szCs w:val="18"/>
              </w:rPr>
              <w:t>игровые спортивные площадки</w:t>
            </w:r>
            <w:r w:rsidRPr="00A256ED">
              <w:rPr>
                <w:sz w:val="22"/>
                <w:szCs w:val="22"/>
              </w:rPr>
              <w:t xml:space="preserve">, 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  <w:rPr>
                <w:sz w:val="18"/>
                <w:szCs w:val="18"/>
              </w:rPr>
            </w:pPr>
            <w:proofErr w:type="spellStart"/>
            <w:r w:rsidRPr="00A256ED">
              <w:rPr>
                <w:sz w:val="18"/>
                <w:szCs w:val="18"/>
              </w:rPr>
              <w:t>ролледромы</w:t>
            </w:r>
            <w:proofErr w:type="spellEnd"/>
            <w:r w:rsidRPr="00A256ED">
              <w:rPr>
                <w:sz w:val="18"/>
                <w:szCs w:val="18"/>
              </w:rPr>
              <w:t>,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  <w:rPr>
                <w:sz w:val="18"/>
                <w:szCs w:val="18"/>
              </w:rPr>
            </w:pPr>
            <w:proofErr w:type="spellStart"/>
            <w:r w:rsidRPr="00A256ED">
              <w:rPr>
                <w:sz w:val="18"/>
                <w:szCs w:val="18"/>
              </w:rPr>
              <w:t>скалодромы</w:t>
            </w:r>
            <w:proofErr w:type="spellEnd"/>
            <w:r w:rsidRPr="00A256ED">
              <w:rPr>
                <w:sz w:val="18"/>
                <w:szCs w:val="18"/>
              </w:rPr>
              <w:t>,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террасы,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патио,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площадки вокруг бассейнов (под бассейном),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 xml:space="preserve">дворовые территории, 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садовые, пешеходные дорожки,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гаражи, подъездные зоны к гаражу,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спортивные залы, залы тяжелой атлетики,</w:t>
            </w:r>
          </w:p>
          <w:p w:rsidR="008E0822" w:rsidRPr="00A256ED" w:rsidRDefault="008E0822" w:rsidP="008E0822">
            <w:pPr>
              <w:numPr>
                <w:ilvl w:val="0"/>
                <w:numId w:val="2"/>
              </w:numPr>
              <w:ind w:left="318" w:hanging="284"/>
            </w:pPr>
            <w:proofErr w:type="gramStart"/>
            <w:r w:rsidRPr="00A256ED">
              <w:rPr>
                <w:sz w:val="18"/>
                <w:szCs w:val="18"/>
              </w:rPr>
              <w:t>гольф-поля</w:t>
            </w:r>
            <w:proofErr w:type="gramEnd"/>
            <w:r w:rsidRPr="00A256ED">
              <w:rPr>
                <w:sz w:val="18"/>
                <w:szCs w:val="18"/>
              </w:rPr>
              <w:t>.</w:t>
            </w:r>
          </w:p>
        </w:tc>
      </w:tr>
      <w:tr w:rsidR="008E0822" w:rsidTr="005E1E40">
        <w:tc>
          <w:tcPr>
            <w:tcW w:w="2517" w:type="dxa"/>
            <w:vMerge/>
            <w:tcBorders>
              <w:right w:val="single" w:sz="4" w:space="0" w:color="auto"/>
              <w:tr2bl w:val="single" w:sz="4" w:space="0" w:color="auto"/>
            </w:tcBorders>
          </w:tcPr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2" w:type="dxa"/>
            <w:tcBorders>
              <w:left w:val="single" w:sz="4" w:space="0" w:color="auto"/>
            </w:tcBorders>
            <w:vAlign w:val="center"/>
          </w:tcPr>
          <w:p w:rsidR="00F74E70" w:rsidRPr="00A256ED" w:rsidRDefault="008E0822" w:rsidP="00F74E70">
            <w:pPr>
              <w:jc w:val="center"/>
            </w:pPr>
            <w:r w:rsidRPr="00A256ED">
              <w:rPr>
                <w:sz w:val="22"/>
                <w:szCs w:val="22"/>
              </w:rPr>
              <w:t>30</w:t>
            </w:r>
          </w:p>
        </w:tc>
        <w:tc>
          <w:tcPr>
            <w:tcW w:w="2556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966" w:type="dxa"/>
            <w:vMerge/>
            <w:vAlign w:val="center"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1002" w:type="dxa"/>
            <w:tcBorders>
              <w:bottom w:val="single" w:sz="4" w:space="0" w:color="000000"/>
            </w:tcBorders>
          </w:tcPr>
          <w:p w:rsidR="008E0822" w:rsidRPr="00A256ED" w:rsidRDefault="000E0978" w:rsidP="00F74E70">
            <w:pPr>
              <w:jc w:val="center"/>
            </w:pPr>
            <w:r>
              <w:rPr>
                <w:sz w:val="22"/>
                <w:szCs w:val="22"/>
              </w:rPr>
              <w:t>550</w:t>
            </w: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8E0822" w:rsidTr="005E1E40">
        <w:trPr>
          <w:trHeight w:val="225"/>
        </w:trPr>
        <w:tc>
          <w:tcPr>
            <w:tcW w:w="2517" w:type="dxa"/>
            <w:vMerge/>
            <w:tcBorders>
              <w:bottom w:val="single" w:sz="4" w:space="0" w:color="000000"/>
              <w:right w:val="single" w:sz="4" w:space="0" w:color="auto"/>
              <w:tr2bl w:val="single" w:sz="4" w:space="0" w:color="auto"/>
            </w:tcBorders>
          </w:tcPr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2" w:type="dxa"/>
            <w:tcBorders>
              <w:left w:val="single" w:sz="4" w:space="0" w:color="auto"/>
            </w:tcBorders>
          </w:tcPr>
          <w:p w:rsidR="008E0822" w:rsidRPr="00A256ED" w:rsidRDefault="008E0822" w:rsidP="00F74E70">
            <w:pPr>
              <w:jc w:val="center"/>
            </w:pPr>
            <w:r w:rsidRPr="00A256ED">
              <w:rPr>
                <w:sz w:val="22"/>
                <w:szCs w:val="22"/>
              </w:rPr>
              <w:t>38</w:t>
            </w:r>
          </w:p>
        </w:tc>
        <w:tc>
          <w:tcPr>
            <w:tcW w:w="2556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966" w:type="dxa"/>
            <w:vMerge/>
            <w:vAlign w:val="center"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1002" w:type="dxa"/>
          </w:tcPr>
          <w:p w:rsidR="008E0822" w:rsidRPr="00A256ED" w:rsidRDefault="000E0978" w:rsidP="00F74E70">
            <w:pPr>
              <w:jc w:val="center"/>
            </w:pPr>
            <w:r>
              <w:rPr>
                <w:sz w:val="22"/>
                <w:szCs w:val="22"/>
              </w:rPr>
              <w:t>660</w:t>
            </w:r>
          </w:p>
          <w:p w:rsidR="008E0822" w:rsidRPr="00A256ED" w:rsidRDefault="008E0822" w:rsidP="00F74E70">
            <w:pPr>
              <w:jc w:val="center"/>
            </w:pP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8E0822" w:rsidTr="005E1E40">
        <w:tc>
          <w:tcPr>
            <w:tcW w:w="2517" w:type="dxa"/>
            <w:vMerge w:val="restart"/>
          </w:tcPr>
          <w:p w:rsidR="008E0822" w:rsidRPr="00A256ED" w:rsidRDefault="008E0822" w:rsidP="00D34B51">
            <w:pPr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 xml:space="preserve">Плитка «Сетка» </w:t>
            </w:r>
          </w:p>
          <w:p w:rsidR="008E0822" w:rsidRPr="00A256ED" w:rsidRDefault="008E0822" w:rsidP="00D34B51">
            <w:pPr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 xml:space="preserve">350х350 мм </w:t>
            </w:r>
          </w:p>
          <w:p w:rsidR="008E0822" w:rsidRPr="00A256ED" w:rsidRDefault="008E0822" w:rsidP="00D34B51">
            <w:pPr>
              <w:jc w:val="right"/>
              <w:rPr>
                <w:sz w:val="20"/>
                <w:szCs w:val="20"/>
              </w:rPr>
            </w:pPr>
          </w:p>
          <w:p w:rsidR="008E0822" w:rsidRPr="00A256ED" w:rsidRDefault="008E0822" w:rsidP="00D34B5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20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2556" w:type="dxa"/>
            <w:vMerge w:val="restart"/>
          </w:tcPr>
          <w:p w:rsidR="008E0822" w:rsidRPr="00A256ED" w:rsidRDefault="008E0822" w:rsidP="00D34B51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76350" cy="590550"/>
                  <wp:effectExtent l="19050" t="0" r="0" b="0"/>
                  <wp:docPr id="5" name="Рисунок 5" descr="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Merge w:val="restart"/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8 шт.</w:t>
            </w:r>
          </w:p>
          <w:p w:rsidR="008E0822" w:rsidRPr="00A256ED" w:rsidRDefault="008E0822" w:rsidP="00D34B51">
            <w:r w:rsidRPr="00A256ED">
              <w:rPr>
                <w:sz w:val="22"/>
                <w:szCs w:val="22"/>
              </w:rPr>
              <w:t>(0,98м²)</w:t>
            </w:r>
          </w:p>
        </w:tc>
        <w:tc>
          <w:tcPr>
            <w:tcW w:w="1002" w:type="dxa"/>
            <w:tcBorders>
              <w:bottom w:val="single" w:sz="4" w:space="0" w:color="000000"/>
            </w:tcBorders>
          </w:tcPr>
          <w:p w:rsidR="008E0822" w:rsidRPr="00A256ED" w:rsidRDefault="000E0978" w:rsidP="00F74E70">
            <w:pPr>
              <w:jc w:val="center"/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8E0822" w:rsidTr="005E1E40">
        <w:trPr>
          <w:trHeight w:val="456"/>
        </w:trPr>
        <w:tc>
          <w:tcPr>
            <w:tcW w:w="2517" w:type="dxa"/>
            <w:vMerge/>
            <w:tcBorders>
              <w:bottom w:val="single" w:sz="4" w:space="0" w:color="000000"/>
              <w:tr2bl w:val="single" w:sz="4" w:space="0" w:color="auto"/>
            </w:tcBorders>
          </w:tcPr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2" w:type="dxa"/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30</w:t>
            </w:r>
          </w:p>
        </w:tc>
        <w:tc>
          <w:tcPr>
            <w:tcW w:w="2556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966" w:type="dxa"/>
            <w:vMerge/>
            <w:vAlign w:val="center"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1002" w:type="dxa"/>
          </w:tcPr>
          <w:p w:rsidR="008E0822" w:rsidRPr="00A256ED" w:rsidRDefault="000E0978" w:rsidP="00F74E70">
            <w:pPr>
              <w:jc w:val="center"/>
            </w:pPr>
            <w:r>
              <w:rPr>
                <w:sz w:val="22"/>
                <w:szCs w:val="22"/>
              </w:rPr>
              <w:t>305</w:t>
            </w:r>
          </w:p>
          <w:p w:rsidR="008E0822" w:rsidRPr="00A256ED" w:rsidRDefault="008E0822" w:rsidP="00F74E70">
            <w:pPr>
              <w:jc w:val="center"/>
            </w:pP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8E0822" w:rsidTr="005E1E40">
        <w:trPr>
          <w:trHeight w:val="435"/>
        </w:trPr>
        <w:tc>
          <w:tcPr>
            <w:tcW w:w="2517" w:type="dxa"/>
            <w:vMerge w:val="restart"/>
          </w:tcPr>
          <w:p w:rsidR="008E0822" w:rsidRPr="00A256ED" w:rsidRDefault="008E0822" w:rsidP="00D34B51">
            <w:pPr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 xml:space="preserve">Плитка «Паутинка»» </w:t>
            </w:r>
          </w:p>
          <w:p w:rsidR="008E0822" w:rsidRPr="00A256ED" w:rsidRDefault="008E0822" w:rsidP="00D34B51">
            <w:pPr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 xml:space="preserve">350х350 мм </w:t>
            </w:r>
          </w:p>
          <w:p w:rsidR="008E0822" w:rsidRPr="00A256ED" w:rsidRDefault="008E0822" w:rsidP="00D34B51">
            <w:pPr>
              <w:jc w:val="right"/>
              <w:rPr>
                <w:sz w:val="20"/>
                <w:szCs w:val="20"/>
              </w:rPr>
            </w:pPr>
          </w:p>
          <w:p w:rsidR="008E0822" w:rsidRPr="00A256ED" w:rsidRDefault="008E0822" w:rsidP="00D34B5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2" w:type="dxa"/>
            <w:tcBorders>
              <w:bottom w:val="single" w:sz="4" w:space="0" w:color="auto"/>
            </w:tcBorders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20</w:t>
            </w:r>
          </w:p>
        </w:tc>
        <w:tc>
          <w:tcPr>
            <w:tcW w:w="2556" w:type="dxa"/>
            <w:vMerge w:val="restart"/>
          </w:tcPr>
          <w:p w:rsidR="008E0822" w:rsidRPr="00A256ED" w:rsidRDefault="008E0822" w:rsidP="00D34B51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66775" cy="561975"/>
                  <wp:effectExtent l="19050" t="0" r="9525" b="0"/>
                  <wp:docPr id="6" name="Рисунок 6" descr="cb800531819eb0c0631cfefbc0637c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b800531819eb0c0631cfefbc0637c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Merge w:val="restart"/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8 шт.</w:t>
            </w:r>
          </w:p>
          <w:p w:rsidR="008E0822" w:rsidRPr="00A256ED" w:rsidRDefault="008E0822" w:rsidP="00D34B51">
            <w:r w:rsidRPr="00A256ED">
              <w:rPr>
                <w:sz w:val="22"/>
                <w:szCs w:val="22"/>
              </w:rPr>
              <w:t>(0,98м²)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8E0822" w:rsidRPr="00A256ED" w:rsidRDefault="000E0978" w:rsidP="00F74E70">
            <w:pPr>
              <w:jc w:val="center"/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8E0822" w:rsidTr="005E1E40">
        <w:trPr>
          <w:trHeight w:val="480"/>
        </w:trPr>
        <w:tc>
          <w:tcPr>
            <w:tcW w:w="2517" w:type="dxa"/>
            <w:vMerge/>
            <w:tcBorders>
              <w:tr2bl w:val="single" w:sz="4" w:space="0" w:color="auto"/>
            </w:tcBorders>
          </w:tcPr>
          <w:p w:rsidR="008E0822" w:rsidRPr="00A256ED" w:rsidRDefault="008E0822" w:rsidP="00D34B51">
            <w:pPr>
              <w:rPr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single" w:sz="4" w:space="0" w:color="auto"/>
            </w:tcBorders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30</w:t>
            </w:r>
          </w:p>
        </w:tc>
        <w:tc>
          <w:tcPr>
            <w:tcW w:w="2556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966" w:type="dxa"/>
            <w:vMerge/>
            <w:vAlign w:val="center"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</w:tcBorders>
          </w:tcPr>
          <w:p w:rsidR="008E0822" w:rsidRPr="00A256ED" w:rsidRDefault="000E0978" w:rsidP="00F74E70">
            <w:pPr>
              <w:jc w:val="center"/>
            </w:pPr>
            <w:r>
              <w:rPr>
                <w:sz w:val="22"/>
                <w:szCs w:val="22"/>
              </w:rPr>
              <w:t>305</w:t>
            </w:r>
          </w:p>
          <w:p w:rsidR="008E0822" w:rsidRPr="00A256ED" w:rsidRDefault="008E0822" w:rsidP="00F74E70">
            <w:pPr>
              <w:jc w:val="center"/>
            </w:pP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8E0822" w:rsidTr="005E1E40">
        <w:tc>
          <w:tcPr>
            <w:tcW w:w="2517" w:type="dxa"/>
            <w:vMerge w:val="restart"/>
            <w:vAlign w:val="center"/>
          </w:tcPr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>Брусчатка «Катушка»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812" w:type="dxa"/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20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2556" w:type="dxa"/>
            <w:vMerge w:val="restart"/>
          </w:tcPr>
          <w:p w:rsidR="008E0822" w:rsidRPr="00A256ED" w:rsidRDefault="008E0822" w:rsidP="00D34B51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95350" cy="600075"/>
                  <wp:effectExtent l="19050" t="0" r="0" b="0"/>
                  <wp:docPr id="7" name="Рисунок 7" descr="958171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958171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Merge w:val="restart"/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40 шт.</w:t>
            </w:r>
          </w:p>
        </w:tc>
        <w:tc>
          <w:tcPr>
            <w:tcW w:w="1002" w:type="dxa"/>
          </w:tcPr>
          <w:p w:rsidR="008E0822" w:rsidRPr="00A256ED" w:rsidRDefault="000E0978" w:rsidP="00D34B51">
            <w:pPr>
              <w:jc w:val="center"/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8E0822" w:rsidTr="005E1E40">
        <w:tc>
          <w:tcPr>
            <w:tcW w:w="2517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812" w:type="dxa"/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40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2556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966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1002" w:type="dxa"/>
          </w:tcPr>
          <w:p w:rsidR="008E0822" w:rsidRPr="00A256ED" w:rsidRDefault="000E0978" w:rsidP="00D34B51">
            <w:pPr>
              <w:jc w:val="center"/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8E0822" w:rsidTr="005E1E40">
        <w:tc>
          <w:tcPr>
            <w:tcW w:w="2517" w:type="dxa"/>
            <w:vMerge w:val="restart"/>
            <w:vAlign w:val="center"/>
          </w:tcPr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>Брусчатка «Кирпич»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812" w:type="dxa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20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2556" w:type="dxa"/>
            <w:vMerge w:val="restart"/>
          </w:tcPr>
          <w:p w:rsidR="008E0822" w:rsidRPr="00A256ED" w:rsidRDefault="008E0822" w:rsidP="00D34B51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38225" cy="571500"/>
                  <wp:effectExtent l="19050" t="0" r="9525" b="0"/>
                  <wp:docPr id="8" name="Рисунок 8" descr="27517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27517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Merge w:val="restart"/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50 шт.</w:t>
            </w:r>
          </w:p>
        </w:tc>
        <w:tc>
          <w:tcPr>
            <w:tcW w:w="1002" w:type="dxa"/>
          </w:tcPr>
          <w:p w:rsidR="008E0822" w:rsidRPr="00A256ED" w:rsidRDefault="000E0978" w:rsidP="00D34B51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8E0822" w:rsidTr="005E1E40">
        <w:tc>
          <w:tcPr>
            <w:tcW w:w="2517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812" w:type="dxa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40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2556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966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1002" w:type="dxa"/>
          </w:tcPr>
          <w:p w:rsidR="008E0822" w:rsidRPr="00A256ED" w:rsidRDefault="000E0978" w:rsidP="00D34B51">
            <w:pPr>
              <w:jc w:val="center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8E0822" w:rsidTr="005E1E40">
        <w:tc>
          <w:tcPr>
            <w:tcW w:w="2517" w:type="dxa"/>
            <w:vMerge w:val="restart"/>
            <w:vAlign w:val="center"/>
          </w:tcPr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>Брусчатка «Волна»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812" w:type="dxa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20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2556" w:type="dxa"/>
            <w:vMerge w:val="restart"/>
          </w:tcPr>
          <w:p w:rsidR="008E0822" w:rsidRPr="00A256ED" w:rsidRDefault="008E0822" w:rsidP="00D34B51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76300" cy="609600"/>
                  <wp:effectExtent l="19050" t="0" r="0" b="0"/>
                  <wp:docPr id="9" name="Рисунок 9" descr="e0a9a7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0a9a7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Merge w:val="restart"/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43 шт.</w:t>
            </w:r>
          </w:p>
        </w:tc>
        <w:tc>
          <w:tcPr>
            <w:tcW w:w="1002" w:type="dxa"/>
          </w:tcPr>
          <w:p w:rsidR="008E0822" w:rsidRPr="00A256ED" w:rsidRDefault="000E0978" w:rsidP="00D34B51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8E0822" w:rsidTr="005E1E40">
        <w:tc>
          <w:tcPr>
            <w:tcW w:w="2517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812" w:type="dxa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40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2556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966" w:type="dxa"/>
            <w:vMerge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1002" w:type="dxa"/>
          </w:tcPr>
          <w:p w:rsidR="008E0822" w:rsidRPr="00A256ED" w:rsidRDefault="000E0978" w:rsidP="000E0978">
            <w:pPr>
              <w:jc w:val="center"/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F74E70" w:rsidTr="005E1E40">
        <w:trPr>
          <w:trHeight w:val="1344"/>
        </w:trPr>
        <w:tc>
          <w:tcPr>
            <w:tcW w:w="2517" w:type="dxa"/>
            <w:vAlign w:val="center"/>
          </w:tcPr>
          <w:p w:rsidR="00F74E70" w:rsidRPr="00A256ED" w:rsidRDefault="00F74E70" w:rsidP="00F74E70">
            <w:pPr>
              <w:jc w:val="center"/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>Плита 500х500 мм:</w:t>
            </w:r>
          </w:p>
          <w:p w:rsidR="00F74E70" w:rsidRPr="00A256ED" w:rsidRDefault="00F74E70" w:rsidP="00F74E70">
            <w:pPr>
              <w:jc w:val="center"/>
            </w:pPr>
            <w:r w:rsidRPr="00A256ED">
              <w:rPr>
                <w:sz w:val="20"/>
                <w:szCs w:val="20"/>
              </w:rPr>
              <w:t>Аппликация</w:t>
            </w:r>
          </w:p>
        </w:tc>
        <w:tc>
          <w:tcPr>
            <w:tcW w:w="812" w:type="dxa"/>
            <w:vAlign w:val="center"/>
          </w:tcPr>
          <w:p w:rsidR="00F74E70" w:rsidRPr="00A256ED" w:rsidRDefault="00F74E70" w:rsidP="00D34B51">
            <w:pPr>
              <w:jc w:val="center"/>
            </w:pPr>
            <w:r w:rsidRPr="00A256ED">
              <w:rPr>
                <w:sz w:val="22"/>
                <w:szCs w:val="22"/>
              </w:rPr>
              <w:t>38</w:t>
            </w:r>
          </w:p>
        </w:tc>
        <w:tc>
          <w:tcPr>
            <w:tcW w:w="2556" w:type="dxa"/>
          </w:tcPr>
          <w:p w:rsidR="00F74E70" w:rsidRPr="00A256ED" w:rsidRDefault="00F74E70" w:rsidP="00D34B51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00125" cy="790575"/>
                  <wp:effectExtent l="19050" t="0" r="9525" b="0"/>
                  <wp:docPr id="19" name="Рисунок 10" descr="applic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pplic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Align w:val="center"/>
          </w:tcPr>
          <w:p w:rsidR="00F74E70" w:rsidRPr="00A256ED" w:rsidRDefault="00F74E70" w:rsidP="00D34B51">
            <w:pPr>
              <w:jc w:val="center"/>
            </w:pPr>
            <w:r w:rsidRPr="00A256ED">
              <w:rPr>
                <w:sz w:val="22"/>
                <w:szCs w:val="22"/>
              </w:rPr>
              <w:t>4 шт.</w:t>
            </w:r>
          </w:p>
        </w:tc>
        <w:tc>
          <w:tcPr>
            <w:tcW w:w="1002" w:type="dxa"/>
            <w:vAlign w:val="center"/>
          </w:tcPr>
          <w:p w:rsidR="00F74E70" w:rsidRPr="00A256ED" w:rsidRDefault="00F74E70" w:rsidP="00D34B51">
            <w:pPr>
              <w:jc w:val="center"/>
            </w:pPr>
            <w:r>
              <w:rPr>
                <w:sz w:val="22"/>
                <w:szCs w:val="22"/>
              </w:rPr>
              <w:t>2000</w:t>
            </w:r>
          </w:p>
          <w:p w:rsidR="00F74E70" w:rsidRPr="00A256ED" w:rsidRDefault="00F74E70" w:rsidP="00D34B51">
            <w:pPr>
              <w:jc w:val="center"/>
            </w:pPr>
          </w:p>
        </w:tc>
        <w:tc>
          <w:tcPr>
            <w:tcW w:w="3170" w:type="dxa"/>
            <w:vMerge/>
          </w:tcPr>
          <w:p w:rsidR="00F74E70" w:rsidRPr="00A256ED" w:rsidRDefault="00F74E70" w:rsidP="00D34B51">
            <w:pPr>
              <w:jc w:val="center"/>
            </w:pPr>
          </w:p>
        </w:tc>
      </w:tr>
      <w:tr w:rsidR="008E0822" w:rsidTr="005E1E40">
        <w:tc>
          <w:tcPr>
            <w:tcW w:w="2517" w:type="dxa"/>
            <w:vAlign w:val="center"/>
          </w:tcPr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>Резиновый бордюр 500х200х</w:t>
            </w:r>
          </w:p>
        </w:tc>
        <w:tc>
          <w:tcPr>
            <w:tcW w:w="812" w:type="dxa"/>
            <w:vAlign w:val="center"/>
          </w:tcPr>
          <w:p w:rsidR="008E0822" w:rsidRPr="00A256ED" w:rsidRDefault="008E0822" w:rsidP="00D34B51">
            <w:pPr>
              <w:jc w:val="center"/>
            </w:pPr>
          </w:p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50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2556" w:type="dxa"/>
            <w:vAlign w:val="center"/>
          </w:tcPr>
          <w:p w:rsidR="008E0822" w:rsidRPr="00A256ED" w:rsidRDefault="008E0822" w:rsidP="00D34B51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47725" cy="371475"/>
                  <wp:effectExtent l="19050" t="0" r="9525" b="0"/>
                  <wp:docPr id="11" name="Рисунок 11" descr="IMG_7313-672x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G_7313-672x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2 шт. в</w:t>
            </w:r>
          </w:p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1 м.п.</w:t>
            </w:r>
          </w:p>
        </w:tc>
        <w:tc>
          <w:tcPr>
            <w:tcW w:w="1002" w:type="dxa"/>
            <w:vAlign w:val="center"/>
          </w:tcPr>
          <w:p w:rsidR="008E0822" w:rsidRPr="00A256ED" w:rsidRDefault="00DC53D7" w:rsidP="00D34B51">
            <w:pPr>
              <w:jc w:val="center"/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3170" w:type="dxa"/>
            <w:vAlign w:val="center"/>
          </w:tcPr>
          <w:p w:rsidR="008E0822" w:rsidRPr="00A256ED" w:rsidRDefault="008E0822" w:rsidP="00D34B51">
            <w:pPr>
              <w:jc w:val="center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Детские, спортивные площадки, площадки для активного отдыха</w:t>
            </w:r>
          </w:p>
        </w:tc>
      </w:tr>
      <w:tr w:rsidR="008E0822" w:rsidTr="005E1E40">
        <w:trPr>
          <w:trHeight w:val="390"/>
        </w:trPr>
        <w:tc>
          <w:tcPr>
            <w:tcW w:w="2517" w:type="dxa"/>
            <w:vMerge w:val="restart"/>
          </w:tcPr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</w:p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 xml:space="preserve">Плита животноводческая «Буренка» </w:t>
            </w:r>
          </w:p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  <w:r w:rsidRPr="00A256ED">
              <w:rPr>
                <w:sz w:val="20"/>
                <w:szCs w:val="20"/>
              </w:rPr>
              <w:t>1100х1700 мм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20</w:t>
            </w:r>
          </w:p>
        </w:tc>
        <w:tc>
          <w:tcPr>
            <w:tcW w:w="2556" w:type="dxa"/>
            <w:vMerge w:val="restart"/>
            <w:tcBorders>
              <w:right w:val="single" w:sz="4" w:space="0" w:color="auto"/>
            </w:tcBorders>
            <w:vAlign w:val="center"/>
          </w:tcPr>
          <w:p w:rsidR="008E0822" w:rsidRPr="00A256ED" w:rsidRDefault="008E0822" w:rsidP="00D34B51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466850" cy="571500"/>
                  <wp:effectExtent l="19050" t="0" r="0" b="0"/>
                  <wp:docPr id="12" name="Рисунок 12" descr="ecostep-live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costep-live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Merge w:val="restart"/>
            <w:tcBorders>
              <w:left w:val="single" w:sz="4" w:space="0" w:color="auto"/>
            </w:tcBorders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1 шт.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vAlign w:val="center"/>
          </w:tcPr>
          <w:p w:rsidR="008E0822" w:rsidRPr="00A256ED" w:rsidRDefault="00DC53D7" w:rsidP="00D34B51">
            <w:pPr>
              <w:jc w:val="center"/>
            </w:pPr>
            <w:r>
              <w:rPr>
                <w:sz w:val="22"/>
                <w:szCs w:val="22"/>
              </w:rPr>
              <w:t>4100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3170" w:type="dxa"/>
            <w:vMerge w:val="restart"/>
          </w:tcPr>
          <w:p w:rsidR="008E0822" w:rsidRPr="00A256ED" w:rsidRDefault="008E0822" w:rsidP="00D34B51">
            <w:pPr>
              <w:jc w:val="center"/>
              <w:rPr>
                <w:sz w:val="18"/>
                <w:szCs w:val="18"/>
              </w:rPr>
            </w:pPr>
            <w:r w:rsidRPr="00A256ED">
              <w:rPr>
                <w:sz w:val="18"/>
                <w:szCs w:val="18"/>
              </w:rPr>
              <w:t>Для родильного отделения содержания КРС.</w:t>
            </w:r>
          </w:p>
          <w:p w:rsidR="008E0822" w:rsidRPr="00A256ED" w:rsidRDefault="008E0822" w:rsidP="00D34B51">
            <w:pPr>
              <w:jc w:val="center"/>
            </w:pPr>
            <w:r w:rsidRPr="00A256ED">
              <w:rPr>
                <w:sz w:val="18"/>
                <w:szCs w:val="18"/>
              </w:rPr>
              <w:t>Для круглогодичного стойлового содержания скота, в помещениях для содержания животных, конюшнях</w:t>
            </w:r>
            <w:r>
              <w:rPr>
                <w:sz w:val="18"/>
                <w:szCs w:val="18"/>
              </w:rPr>
              <w:t>.</w:t>
            </w:r>
          </w:p>
        </w:tc>
      </w:tr>
      <w:tr w:rsidR="008E0822" w:rsidTr="005E1E40">
        <w:trPr>
          <w:trHeight w:val="641"/>
        </w:trPr>
        <w:tc>
          <w:tcPr>
            <w:tcW w:w="2517" w:type="dxa"/>
            <w:vMerge/>
          </w:tcPr>
          <w:p w:rsidR="008E0822" w:rsidRPr="00A256ED" w:rsidRDefault="008E0822" w:rsidP="00D34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single" w:sz="4" w:space="0" w:color="auto"/>
            </w:tcBorders>
            <w:vAlign w:val="center"/>
          </w:tcPr>
          <w:p w:rsidR="008E0822" w:rsidRPr="00A256ED" w:rsidRDefault="008E0822" w:rsidP="00D34B51">
            <w:pPr>
              <w:jc w:val="center"/>
            </w:pPr>
            <w:r w:rsidRPr="00A256ED">
              <w:rPr>
                <w:sz w:val="22"/>
                <w:szCs w:val="22"/>
              </w:rPr>
              <w:t>30</w:t>
            </w:r>
          </w:p>
        </w:tc>
        <w:tc>
          <w:tcPr>
            <w:tcW w:w="2556" w:type="dxa"/>
            <w:vMerge/>
            <w:tcBorders>
              <w:right w:val="single" w:sz="4" w:space="0" w:color="auto"/>
            </w:tcBorders>
            <w:vAlign w:val="center"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966" w:type="dxa"/>
            <w:vMerge/>
            <w:tcBorders>
              <w:left w:val="single" w:sz="4" w:space="0" w:color="auto"/>
            </w:tcBorders>
            <w:vAlign w:val="center"/>
          </w:tcPr>
          <w:p w:rsidR="008E0822" w:rsidRPr="00A256ED" w:rsidRDefault="008E0822" w:rsidP="00D34B51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</w:tcBorders>
            <w:vAlign w:val="center"/>
          </w:tcPr>
          <w:p w:rsidR="008E0822" w:rsidRPr="00A256ED" w:rsidRDefault="00DC53D7" w:rsidP="00D34B51">
            <w:pPr>
              <w:jc w:val="center"/>
            </w:pPr>
            <w:r>
              <w:rPr>
                <w:sz w:val="22"/>
                <w:szCs w:val="22"/>
              </w:rPr>
              <w:t>5100</w:t>
            </w:r>
          </w:p>
          <w:p w:rsidR="008E0822" w:rsidRPr="00A256ED" w:rsidRDefault="008E0822" w:rsidP="00D34B51">
            <w:pPr>
              <w:jc w:val="center"/>
            </w:pPr>
          </w:p>
        </w:tc>
        <w:tc>
          <w:tcPr>
            <w:tcW w:w="3170" w:type="dxa"/>
            <w:vMerge/>
          </w:tcPr>
          <w:p w:rsidR="008E0822" w:rsidRPr="00A256ED" w:rsidRDefault="008E0822" w:rsidP="00D34B51">
            <w:pPr>
              <w:jc w:val="center"/>
            </w:pPr>
          </w:p>
        </w:tc>
      </w:tr>
      <w:tr w:rsidR="00E667BE" w:rsidTr="005E1E40">
        <w:trPr>
          <w:trHeight w:val="353"/>
        </w:trPr>
        <w:tc>
          <w:tcPr>
            <w:tcW w:w="2517" w:type="dxa"/>
            <w:vMerge w:val="restart"/>
            <w:vAlign w:val="center"/>
          </w:tcPr>
          <w:p w:rsidR="00E667BE" w:rsidRPr="00A256ED" w:rsidRDefault="00E667BE" w:rsidP="00D34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Ковер </w:t>
            </w:r>
            <w:proofErr w:type="spellStart"/>
            <w:r>
              <w:rPr>
                <w:sz w:val="20"/>
                <w:szCs w:val="20"/>
              </w:rPr>
              <w:t>резинополимерный</w:t>
            </w:r>
            <w:proofErr w:type="spellEnd"/>
            <w:r>
              <w:rPr>
                <w:sz w:val="20"/>
                <w:szCs w:val="20"/>
              </w:rPr>
              <w:t xml:space="preserve"> «Пешеход» 1100х1700</w:t>
            </w:r>
          </w:p>
        </w:tc>
        <w:tc>
          <w:tcPr>
            <w:tcW w:w="812" w:type="dxa"/>
            <w:vAlign w:val="center"/>
          </w:tcPr>
          <w:p w:rsidR="00E667BE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  <w:p w:rsidR="00E667BE" w:rsidRPr="00A256ED" w:rsidRDefault="00E667BE" w:rsidP="00D34B51">
            <w:pPr>
              <w:jc w:val="center"/>
            </w:pPr>
          </w:p>
        </w:tc>
        <w:tc>
          <w:tcPr>
            <w:tcW w:w="2556" w:type="dxa"/>
            <w:vMerge w:val="restart"/>
            <w:vAlign w:val="center"/>
          </w:tcPr>
          <w:p w:rsidR="00E667BE" w:rsidRPr="00A256ED" w:rsidRDefault="00E667BE" w:rsidP="009A1B1E">
            <w:pPr>
              <w:ind w:left="36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95375" cy="733425"/>
                  <wp:effectExtent l="19050" t="0" r="9525" b="0"/>
                  <wp:docPr id="30" name="Рисунок 13" descr="carpet-1100x1700-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arpet-1100x1700-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Merge w:val="restart"/>
            <w:vAlign w:val="center"/>
          </w:tcPr>
          <w:p w:rsidR="00E667BE" w:rsidRPr="00A256ED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002" w:type="dxa"/>
          </w:tcPr>
          <w:p w:rsidR="00E667BE" w:rsidRPr="00A256ED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2800</w:t>
            </w:r>
          </w:p>
        </w:tc>
        <w:tc>
          <w:tcPr>
            <w:tcW w:w="3170" w:type="dxa"/>
            <w:vMerge w:val="restart"/>
            <w:vAlign w:val="center"/>
          </w:tcPr>
          <w:p w:rsidR="00E667BE" w:rsidRPr="00F76E11" w:rsidRDefault="00E667BE" w:rsidP="00D34B51">
            <w:pPr>
              <w:jc w:val="center"/>
              <w:rPr>
                <w:sz w:val="18"/>
                <w:szCs w:val="18"/>
              </w:rPr>
            </w:pPr>
            <w:r w:rsidRPr="00F76E11">
              <w:rPr>
                <w:sz w:val="18"/>
                <w:szCs w:val="18"/>
              </w:rPr>
              <w:t>Входные зоны, дворовые территории, спортивные залы, зоны около бассейна, террасы, патио, эксплуатируемые кровли.</w:t>
            </w:r>
          </w:p>
        </w:tc>
      </w:tr>
      <w:tr w:rsidR="00E667BE" w:rsidTr="005E1E40">
        <w:tc>
          <w:tcPr>
            <w:tcW w:w="2517" w:type="dxa"/>
            <w:vMerge/>
          </w:tcPr>
          <w:p w:rsidR="00E667BE" w:rsidRPr="00A256ED" w:rsidRDefault="00E667BE" w:rsidP="00D34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2" w:type="dxa"/>
          </w:tcPr>
          <w:p w:rsidR="00E667BE" w:rsidRPr="00A256ED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556" w:type="dxa"/>
            <w:vMerge/>
          </w:tcPr>
          <w:p w:rsidR="00E667BE" w:rsidRPr="00A256ED" w:rsidRDefault="00E667BE" w:rsidP="00D34B51">
            <w:pPr>
              <w:jc w:val="center"/>
            </w:pPr>
          </w:p>
        </w:tc>
        <w:tc>
          <w:tcPr>
            <w:tcW w:w="966" w:type="dxa"/>
            <w:vMerge/>
          </w:tcPr>
          <w:p w:rsidR="00E667BE" w:rsidRPr="00A256ED" w:rsidRDefault="00E667BE" w:rsidP="00D34B51">
            <w:pPr>
              <w:jc w:val="center"/>
            </w:pPr>
          </w:p>
        </w:tc>
        <w:tc>
          <w:tcPr>
            <w:tcW w:w="1002" w:type="dxa"/>
          </w:tcPr>
          <w:p w:rsidR="00E667BE" w:rsidRPr="00A256ED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4250</w:t>
            </w:r>
          </w:p>
        </w:tc>
        <w:tc>
          <w:tcPr>
            <w:tcW w:w="3170" w:type="dxa"/>
            <w:vMerge/>
          </w:tcPr>
          <w:p w:rsidR="00E667BE" w:rsidRPr="00A256ED" w:rsidRDefault="00E667BE" w:rsidP="00D34B51">
            <w:pPr>
              <w:jc w:val="center"/>
            </w:pPr>
          </w:p>
        </w:tc>
      </w:tr>
      <w:tr w:rsidR="00E667BE" w:rsidTr="005E1E40">
        <w:trPr>
          <w:trHeight w:val="270"/>
        </w:trPr>
        <w:tc>
          <w:tcPr>
            <w:tcW w:w="2517" w:type="dxa"/>
            <w:vMerge w:val="restart"/>
          </w:tcPr>
          <w:p w:rsidR="00E667BE" w:rsidRPr="00A256ED" w:rsidRDefault="00E667BE" w:rsidP="00E667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Ковер </w:t>
            </w:r>
            <w:proofErr w:type="spellStart"/>
            <w:r>
              <w:rPr>
                <w:sz w:val="20"/>
                <w:szCs w:val="20"/>
              </w:rPr>
              <w:t>резинополимерный</w:t>
            </w:r>
            <w:proofErr w:type="spellEnd"/>
            <w:r>
              <w:rPr>
                <w:sz w:val="20"/>
                <w:szCs w:val="20"/>
              </w:rPr>
              <w:t xml:space="preserve"> 6000х1500</w:t>
            </w:r>
          </w:p>
        </w:tc>
        <w:tc>
          <w:tcPr>
            <w:tcW w:w="812" w:type="dxa"/>
            <w:tcBorders>
              <w:bottom w:val="single" w:sz="4" w:space="0" w:color="auto"/>
            </w:tcBorders>
          </w:tcPr>
          <w:p w:rsidR="00E667BE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56" w:type="dxa"/>
            <w:vMerge/>
          </w:tcPr>
          <w:p w:rsidR="00E667BE" w:rsidRPr="00A256ED" w:rsidRDefault="00E667BE" w:rsidP="00D34B51">
            <w:pPr>
              <w:jc w:val="center"/>
            </w:pPr>
          </w:p>
        </w:tc>
        <w:tc>
          <w:tcPr>
            <w:tcW w:w="966" w:type="dxa"/>
            <w:vMerge/>
          </w:tcPr>
          <w:p w:rsidR="00E667BE" w:rsidRPr="00A256ED" w:rsidRDefault="00E667BE" w:rsidP="00D34B51">
            <w:pPr>
              <w:jc w:val="center"/>
            </w:pP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E667BE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9900</w:t>
            </w:r>
          </w:p>
        </w:tc>
        <w:tc>
          <w:tcPr>
            <w:tcW w:w="3170" w:type="dxa"/>
            <w:vMerge/>
          </w:tcPr>
          <w:p w:rsidR="00E667BE" w:rsidRPr="00A256ED" w:rsidRDefault="00E667BE" w:rsidP="00D34B51">
            <w:pPr>
              <w:jc w:val="center"/>
            </w:pPr>
          </w:p>
        </w:tc>
      </w:tr>
      <w:tr w:rsidR="00E667BE" w:rsidTr="005E1E40">
        <w:trPr>
          <w:trHeight w:val="225"/>
        </w:trPr>
        <w:tc>
          <w:tcPr>
            <w:tcW w:w="2517" w:type="dxa"/>
            <w:vMerge/>
          </w:tcPr>
          <w:p w:rsidR="00E667BE" w:rsidRDefault="00E667BE" w:rsidP="00F74E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single" w:sz="4" w:space="0" w:color="auto"/>
            </w:tcBorders>
          </w:tcPr>
          <w:p w:rsidR="00E667BE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556" w:type="dxa"/>
            <w:vMerge/>
          </w:tcPr>
          <w:p w:rsidR="00E667BE" w:rsidRPr="00A256ED" w:rsidRDefault="00E667BE" w:rsidP="00D34B51">
            <w:pPr>
              <w:jc w:val="center"/>
            </w:pPr>
          </w:p>
        </w:tc>
        <w:tc>
          <w:tcPr>
            <w:tcW w:w="966" w:type="dxa"/>
            <w:vMerge/>
          </w:tcPr>
          <w:p w:rsidR="00E667BE" w:rsidRPr="00A256ED" w:rsidRDefault="00E667BE" w:rsidP="00D34B51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</w:tcBorders>
          </w:tcPr>
          <w:p w:rsidR="00E667BE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13500</w:t>
            </w:r>
          </w:p>
        </w:tc>
        <w:tc>
          <w:tcPr>
            <w:tcW w:w="3170" w:type="dxa"/>
            <w:vMerge/>
          </w:tcPr>
          <w:p w:rsidR="00E667BE" w:rsidRPr="00A256ED" w:rsidRDefault="00E667BE" w:rsidP="00D34B51">
            <w:pPr>
              <w:jc w:val="center"/>
            </w:pPr>
          </w:p>
        </w:tc>
      </w:tr>
      <w:tr w:rsidR="00E667BE" w:rsidTr="005E1E40">
        <w:trPr>
          <w:trHeight w:val="255"/>
        </w:trPr>
        <w:tc>
          <w:tcPr>
            <w:tcW w:w="2517" w:type="dxa"/>
            <w:vMerge w:val="restart"/>
          </w:tcPr>
          <w:p w:rsidR="00E667BE" w:rsidRPr="00A256ED" w:rsidRDefault="00E667BE" w:rsidP="00E667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Ковер </w:t>
            </w:r>
            <w:proofErr w:type="spellStart"/>
            <w:r>
              <w:rPr>
                <w:sz w:val="20"/>
                <w:szCs w:val="20"/>
              </w:rPr>
              <w:t>резинополимерный</w:t>
            </w:r>
            <w:proofErr w:type="spellEnd"/>
            <w:r>
              <w:rPr>
                <w:sz w:val="20"/>
                <w:szCs w:val="20"/>
              </w:rPr>
              <w:t xml:space="preserve"> 3000х1500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E667BE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56" w:type="dxa"/>
            <w:vMerge/>
          </w:tcPr>
          <w:p w:rsidR="00E667BE" w:rsidRPr="00A256ED" w:rsidRDefault="00E667BE" w:rsidP="00D34B51">
            <w:pPr>
              <w:jc w:val="center"/>
            </w:pPr>
          </w:p>
        </w:tc>
        <w:tc>
          <w:tcPr>
            <w:tcW w:w="966" w:type="dxa"/>
            <w:vMerge w:val="restart"/>
          </w:tcPr>
          <w:p w:rsidR="00E667BE" w:rsidRPr="00A256ED" w:rsidRDefault="00E667BE" w:rsidP="00D34B51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</w:tcBorders>
          </w:tcPr>
          <w:p w:rsidR="00E667BE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4950</w:t>
            </w:r>
          </w:p>
        </w:tc>
        <w:tc>
          <w:tcPr>
            <w:tcW w:w="3170" w:type="dxa"/>
            <w:vMerge/>
          </w:tcPr>
          <w:p w:rsidR="00E667BE" w:rsidRPr="00A256ED" w:rsidRDefault="00E667BE" w:rsidP="00D34B51">
            <w:pPr>
              <w:jc w:val="center"/>
            </w:pPr>
          </w:p>
        </w:tc>
      </w:tr>
      <w:tr w:rsidR="00E667BE" w:rsidTr="005E1E40">
        <w:trPr>
          <w:trHeight w:val="195"/>
        </w:trPr>
        <w:tc>
          <w:tcPr>
            <w:tcW w:w="2517" w:type="dxa"/>
            <w:vMerge/>
          </w:tcPr>
          <w:p w:rsidR="00E667BE" w:rsidRDefault="00E667BE" w:rsidP="00E667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single" w:sz="4" w:space="0" w:color="auto"/>
            </w:tcBorders>
          </w:tcPr>
          <w:p w:rsidR="00E667BE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556" w:type="dxa"/>
            <w:vMerge/>
          </w:tcPr>
          <w:p w:rsidR="00E667BE" w:rsidRPr="00A256ED" w:rsidRDefault="00E667BE" w:rsidP="00D34B51">
            <w:pPr>
              <w:jc w:val="center"/>
            </w:pPr>
          </w:p>
        </w:tc>
        <w:tc>
          <w:tcPr>
            <w:tcW w:w="966" w:type="dxa"/>
            <w:vMerge/>
          </w:tcPr>
          <w:p w:rsidR="00E667BE" w:rsidRPr="00A256ED" w:rsidRDefault="00E667BE" w:rsidP="00D34B51">
            <w:pPr>
              <w:jc w:val="center"/>
            </w:pPr>
          </w:p>
        </w:tc>
        <w:tc>
          <w:tcPr>
            <w:tcW w:w="1002" w:type="dxa"/>
            <w:tcBorders>
              <w:top w:val="single" w:sz="4" w:space="0" w:color="auto"/>
            </w:tcBorders>
          </w:tcPr>
          <w:p w:rsidR="00E667BE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6750</w:t>
            </w:r>
          </w:p>
        </w:tc>
        <w:tc>
          <w:tcPr>
            <w:tcW w:w="3170" w:type="dxa"/>
            <w:vMerge/>
          </w:tcPr>
          <w:p w:rsidR="00E667BE" w:rsidRPr="00A256ED" w:rsidRDefault="00E667BE" w:rsidP="00D34B51">
            <w:pPr>
              <w:jc w:val="center"/>
            </w:pPr>
          </w:p>
        </w:tc>
      </w:tr>
      <w:tr w:rsidR="00E667BE" w:rsidTr="005E1E40">
        <w:tc>
          <w:tcPr>
            <w:tcW w:w="3329" w:type="dxa"/>
            <w:gridSpan w:val="2"/>
            <w:vAlign w:val="center"/>
          </w:tcPr>
          <w:p w:rsidR="00E667BE" w:rsidRDefault="00E667BE" w:rsidP="00D34B51">
            <w:pPr>
              <w:jc w:val="center"/>
              <w:rPr>
                <w:sz w:val="20"/>
                <w:szCs w:val="20"/>
              </w:rPr>
            </w:pPr>
          </w:p>
          <w:p w:rsidR="00E667BE" w:rsidRDefault="00E667BE" w:rsidP="00D34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Крепежные втулки</w:t>
            </w:r>
          </w:p>
          <w:p w:rsidR="00E667BE" w:rsidRPr="00A256ED" w:rsidRDefault="00E667BE" w:rsidP="00D34B51">
            <w:pPr>
              <w:jc w:val="center"/>
            </w:pPr>
          </w:p>
        </w:tc>
        <w:tc>
          <w:tcPr>
            <w:tcW w:w="2556" w:type="dxa"/>
          </w:tcPr>
          <w:p w:rsidR="00E667BE" w:rsidRPr="00A256ED" w:rsidRDefault="00E667BE" w:rsidP="00D34B51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33450" cy="466725"/>
                  <wp:effectExtent l="19050" t="0" r="0" b="0"/>
                  <wp:docPr id="28" name="Рисунок 14" descr="3_1435792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3_1435792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Align w:val="center"/>
          </w:tcPr>
          <w:p w:rsidR="00E667BE" w:rsidRPr="00A256ED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002" w:type="dxa"/>
            <w:vAlign w:val="center"/>
          </w:tcPr>
          <w:p w:rsidR="00E667BE" w:rsidRPr="00A256ED" w:rsidRDefault="00E667BE" w:rsidP="00D34B51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170" w:type="dxa"/>
          </w:tcPr>
          <w:p w:rsidR="00E667BE" w:rsidRPr="00D52E51" w:rsidRDefault="00E667BE" w:rsidP="00D34B51">
            <w:pPr>
              <w:jc w:val="center"/>
              <w:rPr>
                <w:sz w:val="18"/>
                <w:szCs w:val="18"/>
              </w:rPr>
            </w:pPr>
            <w:r w:rsidRPr="00D52E51">
              <w:rPr>
                <w:sz w:val="18"/>
                <w:szCs w:val="18"/>
              </w:rPr>
              <w:t xml:space="preserve">В качестве крепежных элементов для монтажа плиты 500х500х38 мм </w:t>
            </w:r>
          </w:p>
        </w:tc>
      </w:tr>
      <w:tr w:rsidR="009A1B1E" w:rsidTr="005E1E40">
        <w:tc>
          <w:tcPr>
            <w:tcW w:w="3329" w:type="dxa"/>
            <w:gridSpan w:val="2"/>
            <w:vAlign w:val="center"/>
          </w:tcPr>
          <w:p w:rsidR="009A1B1E" w:rsidRDefault="009A1B1E" w:rsidP="00D34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Клей полиуретановый </w:t>
            </w:r>
          </w:p>
        </w:tc>
        <w:tc>
          <w:tcPr>
            <w:tcW w:w="4524" w:type="dxa"/>
            <w:gridSpan w:val="3"/>
          </w:tcPr>
          <w:p w:rsidR="009A1B1E" w:rsidRPr="009A1B1E" w:rsidRDefault="009A1B1E" w:rsidP="00D34B51">
            <w:pPr>
              <w:jc w:val="center"/>
              <w:rPr>
                <w:sz w:val="20"/>
                <w:szCs w:val="20"/>
              </w:rPr>
            </w:pPr>
            <w:r w:rsidRPr="009A1B1E">
              <w:rPr>
                <w:sz w:val="20"/>
                <w:szCs w:val="20"/>
              </w:rPr>
              <w:t>емкости 35</w:t>
            </w:r>
            <w:r w:rsidR="008A1746">
              <w:rPr>
                <w:sz w:val="20"/>
                <w:szCs w:val="20"/>
              </w:rPr>
              <w:t xml:space="preserve"> и 20</w:t>
            </w:r>
            <w:r w:rsidRPr="009A1B1E">
              <w:rPr>
                <w:sz w:val="20"/>
                <w:szCs w:val="20"/>
              </w:rPr>
              <w:t xml:space="preserve"> кг </w:t>
            </w:r>
            <w:proofErr w:type="spellStart"/>
            <w:r w:rsidRPr="009A1B1E">
              <w:rPr>
                <w:sz w:val="20"/>
                <w:szCs w:val="20"/>
              </w:rPr>
              <w:t>х</w:t>
            </w:r>
            <w:proofErr w:type="spellEnd"/>
            <w:r w:rsidRPr="009A1B1E">
              <w:rPr>
                <w:sz w:val="20"/>
                <w:szCs w:val="20"/>
              </w:rPr>
              <w:t xml:space="preserve"> 400 </w:t>
            </w:r>
            <w:proofErr w:type="spellStart"/>
            <w:r w:rsidRPr="009A1B1E">
              <w:rPr>
                <w:sz w:val="20"/>
                <w:szCs w:val="20"/>
              </w:rPr>
              <w:t>руб</w:t>
            </w:r>
            <w:proofErr w:type="spellEnd"/>
            <w:r w:rsidRPr="009A1B1E">
              <w:rPr>
                <w:sz w:val="20"/>
                <w:szCs w:val="20"/>
              </w:rPr>
              <w:t xml:space="preserve">/ кг </w:t>
            </w:r>
          </w:p>
        </w:tc>
        <w:tc>
          <w:tcPr>
            <w:tcW w:w="3170" w:type="dxa"/>
          </w:tcPr>
          <w:p w:rsidR="009A1B1E" w:rsidRPr="00D52E51" w:rsidRDefault="009A1B1E" w:rsidP="005E1E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смесях с резиновой крошкой</w:t>
            </w:r>
            <w:r w:rsidR="005E1E40">
              <w:rPr>
                <w:sz w:val="18"/>
                <w:szCs w:val="18"/>
              </w:rPr>
              <w:t>, приклеивание плитки к поверхности</w:t>
            </w:r>
          </w:p>
        </w:tc>
      </w:tr>
    </w:tbl>
    <w:p w:rsidR="008E0822" w:rsidRDefault="008E0822" w:rsidP="00E667BE">
      <w:pPr>
        <w:pStyle w:val="aa"/>
        <w:numPr>
          <w:ilvl w:val="0"/>
          <w:numId w:val="5"/>
        </w:numPr>
        <w:rPr>
          <w:sz w:val="20"/>
          <w:szCs w:val="20"/>
        </w:rPr>
      </w:pPr>
      <w:r w:rsidRPr="00E667BE">
        <w:rPr>
          <w:sz w:val="20"/>
          <w:szCs w:val="20"/>
        </w:rPr>
        <w:t xml:space="preserve">Цены указаны </w:t>
      </w:r>
      <w:r w:rsidR="00A41290" w:rsidRPr="00E667BE">
        <w:rPr>
          <w:sz w:val="20"/>
          <w:szCs w:val="20"/>
        </w:rPr>
        <w:t xml:space="preserve">без </w:t>
      </w:r>
      <w:r w:rsidR="00147A5C" w:rsidRPr="00E667BE">
        <w:rPr>
          <w:sz w:val="20"/>
          <w:szCs w:val="20"/>
        </w:rPr>
        <w:t>НДС;</w:t>
      </w:r>
    </w:p>
    <w:p w:rsidR="008E0822" w:rsidRPr="005E1E40" w:rsidRDefault="008E0822" w:rsidP="00E667BE">
      <w:pPr>
        <w:pStyle w:val="aa"/>
        <w:numPr>
          <w:ilvl w:val="0"/>
          <w:numId w:val="5"/>
        </w:numPr>
      </w:pPr>
      <w:proofErr w:type="gramStart"/>
      <w:r w:rsidRPr="00E667BE">
        <w:rPr>
          <w:sz w:val="20"/>
          <w:szCs w:val="20"/>
        </w:rPr>
        <w:t>Цены распространяются на стандартные цвета: черный, терракотовый, зеленый, шоколадный, серый</w:t>
      </w:r>
      <w:r w:rsidR="00E667BE">
        <w:rPr>
          <w:sz w:val="20"/>
          <w:szCs w:val="20"/>
        </w:rPr>
        <w:t>, желтый.</w:t>
      </w:r>
      <w:proofErr w:type="gramEnd"/>
    </w:p>
    <w:p w:rsidR="005E1E40" w:rsidRDefault="005E1E40" w:rsidP="005E1E40">
      <w:pPr>
        <w:pStyle w:val="aa"/>
        <w:ind w:left="1004"/>
        <w:jc w:val="center"/>
        <w:rPr>
          <w:sz w:val="20"/>
          <w:szCs w:val="20"/>
        </w:rPr>
      </w:pPr>
    </w:p>
    <w:p w:rsidR="005E1E40" w:rsidRDefault="005E1E40" w:rsidP="005E1E40">
      <w:pPr>
        <w:pStyle w:val="aa"/>
        <w:ind w:left="1004"/>
      </w:pPr>
      <w:r>
        <w:rPr>
          <w:sz w:val="20"/>
          <w:szCs w:val="20"/>
        </w:rPr>
        <w:t>Тел. 8-963-500-58-32</w:t>
      </w:r>
    </w:p>
    <w:sectPr w:rsidR="005E1E40" w:rsidSect="009A1B1E">
      <w:headerReference w:type="default" r:id="rId19"/>
      <w:pgSz w:w="11906" w:h="16838"/>
      <w:pgMar w:top="993" w:right="424" w:bottom="142" w:left="709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FD8" w:rsidRDefault="00321FD8" w:rsidP="00BD4221">
      <w:r>
        <w:separator/>
      </w:r>
    </w:p>
  </w:endnote>
  <w:endnote w:type="continuationSeparator" w:id="0">
    <w:p w:rsidR="00321FD8" w:rsidRDefault="00321FD8" w:rsidP="00BD42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FD8" w:rsidRDefault="00321FD8" w:rsidP="00BD4221">
      <w:r>
        <w:separator/>
      </w:r>
    </w:p>
  </w:footnote>
  <w:footnote w:type="continuationSeparator" w:id="0">
    <w:p w:rsidR="00321FD8" w:rsidRDefault="00321FD8" w:rsidP="00BD42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E70" w:rsidRPr="00F74E70" w:rsidRDefault="00F74E70" w:rsidP="00F74E70">
    <w:pPr>
      <w:pStyle w:val="a6"/>
      <w:jc w:val="center"/>
      <w:rPr>
        <w:b/>
        <w:spacing w:val="20"/>
        <w:w w:val="145"/>
      </w:rPr>
    </w:pPr>
    <w:r w:rsidRPr="00F74E70">
      <w:rPr>
        <w:b/>
        <w:spacing w:val="20"/>
        <w:w w:val="145"/>
      </w:rPr>
      <w:t>Общество с ограниченной ответственностью</w:t>
    </w:r>
  </w:p>
  <w:p w:rsidR="00BD4221" w:rsidRPr="00F74E70" w:rsidRDefault="00F74E70" w:rsidP="00F74E70">
    <w:pPr>
      <w:pStyle w:val="a6"/>
      <w:jc w:val="center"/>
      <w:rPr>
        <w:b/>
      </w:rPr>
    </w:pPr>
    <w:r w:rsidRPr="00F74E70">
      <w:rPr>
        <w:b/>
        <w:spacing w:val="20"/>
        <w:w w:val="145"/>
      </w:rPr>
      <w:t>«Сибирское купечество Плюс»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E3"/>
    <w:multiLevelType w:val="hybridMultilevel"/>
    <w:tmpl w:val="16EE291A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F4E6607"/>
    <w:multiLevelType w:val="hybridMultilevel"/>
    <w:tmpl w:val="B3CADE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E4B69"/>
    <w:multiLevelType w:val="hybridMultilevel"/>
    <w:tmpl w:val="971C7D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533DCE"/>
    <w:multiLevelType w:val="hybridMultilevel"/>
    <w:tmpl w:val="AA0E7B30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2D3B638E"/>
    <w:multiLevelType w:val="hybridMultilevel"/>
    <w:tmpl w:val="21B8F9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9970D2"/>
    <w:multiLevelType w:val="hybridMultilevel"/>
    <w:tmpl w:val="296C67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822"/>
    <w:rsid w:val="00057909"/>
    <w:rsid w:val="000E0978"/>
    <w:rsid w:val="00147A5C"/>
    <w:rsid w:val="0019618B"/>
    <w:rsid w:val="00203F41"/>
    <w:rsid w:val="002A6454"/>
    <w:rsid w:val="003168A4"/>
    <w:rsid w:val="00321FD8"/>
    <w:rsid w:val="0036135C"/>
    <w:rsid w:val="004E3ACB"/>
    <w:rsid w:val="0059263F"/>
    <w:rsid w:val="005E1E40"/>
    <w:rsid w:val="00622320"/>
    <w:rsid w:val="00623AB0"/>
    <w:rsid w:val="007326B7"/>
    <w:rsid w:val="00772DA4"/>
    <w:rsid w:val="00885DF1"/>
    <w:rsid w:val="008A1746"/>
    <w:rsid w:val="008C08E1"/>
    <w:rsid w:val="008C7C77"/>
    <w:rsid w:val="008D047C"/>
    <w:rsid w:val="008E0822"/>
    <w:rsid w:val="00914675"/>
    <w:rsid w:val="009A1B1E"/>
    <w:rsid w:val="00A15E5B"/>
    <w:rsid w:val="00A41290"/>
    <w:rsid w:val="00BD4221"/>
    <w:rsid w:val="00C92225"/>
    <w:rsid w:val="00CC4EE1"/>
    <w:rsid w:val="00D86F17"/>
    <w:rsid w:val="00DC53D7"/>
    <w:rsid w:val="00E667BE"/>
    <w:rsid w:val="00EA5E69"/>
    <w:rsid w:val="00F170E7"/>
    <w:rsid w:val="00F74E70"/>
    <w:rsid w:val="00FC1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822"/>
    <w:pPr>
      <w:spacing w:after="0" w:line="240" w:lineRule="auto"/>
    </w:pPr>
    <w:rPr>
      <w:rFonts w:eastAsia="Times New Roman" w:cs="Times New Roman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8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822"/>
    <w:rPr>
      <w:rFonts w:ascii="Tahoma" w:eastAsia="Times New Roman" w:hAnsi="Tahoma" w:cs="Tahoma"/>
      <w:color w:val="auto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8E0822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BD422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D4221"/>
    <w:rPr>
      <w:rFonts w:eastAsia="Times New Roman" w:cs="Times New Roman"/>
      <w:color w:val="auto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D422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4221"/>
    <w:rPr>
      <w:rFonts w:eastAsia="Times New Roman" w:cs="Times New Roman"/>
      <w:color w:val="auto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E667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7AC74-C89D-4231-9CD1-B11AA0B6F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169</dc:creator>
  <cp:keywords/>
  <dc:description/>
  <cp:lastModifiedBy>169</cp:lastModifiedBy>
  <cp:revision>20</cp:revision>
  <cp:lastPrinted>2015-11-18T05:19:00Z</cp:lastPrinted>
  <dcterms:created xsi:type="dcterms:W3CDTF">2015-08-18T10:32:00Z</dcterms:created>
  <dcterms:modified xsi:type="dcterms:W3CDTF">2015-11-18T08:29:00Z</dcterms:modified>
</cp:coreProperties>
</file>